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8B" w:rsidRDefault="005831AA" w:rsidP="00AB3F8B">
      <w:r>
        <w:t>Revidert f</w:t>
      </w:r>
      <w:r w:rsidR="00AB3F8B">
        <w:t xml:space="preserve">orslag til uttalelse fra NTL </w:t>
      </w:r>
      <w:proofErr w:type="spellStart"/>
      <w:r w:rsidR="00AB3F8B">
        <w:t>HiOAs</w:t>
      </w:r>
      <w:proofErr w:type="spellEnd"/>
      <w:r w:rsidR="00AB3F8B">
        <w:t xml:space="preserve"> årsmøte 2016</w:t>
      </w:r>
      <w:bookmarkStart w:id="0" w:name="_GoBack"/>
      <w:bookmarkEnd w:id="0"/>
    </w:p>
    <w:p w:rsidR="00AB3F8B" w:rsidRDefault="00AB3F8B" w:rsidP="00AB3F8B">
      <w:r>
        <w:t>Forslagsstiller: Lars Gule</w:t>
      </w:r>
    </w:p>
    <w:p w:rsidR="00AB3F8B" w:rsidRDefault="00AB3F8B" w:rsidP="00AB3F8B"/>
    <w:p w:rsidR="00AB3F8B" w:rsidRDefault="00AB3F8B" w:rsidP="00AB3F8B"/>
    <w:p w:rsidR="00AB3F8B" w:rsidRPr="00AB3F8B" w:rsidRDefault="00AB3F8B" w:rsidP="00AB3F8B">
      <w:pPr>
        <w:rPr>
          <w:sz w:val="36"/>
          <w:szCs w:val="36"/>
        </w:rPr>
      </w:pPr>
      <w:r w:rsidRPr="00AB3F8B">
        <w:rPr>
          <w:sz w:val="36"/>
          <w:szCs w:val="36"/>
        </w:rPr>
        <w:t>NTL ved HiOA går inn for boikott av Israel</w:t>
      </w:r>
    </w:p>
    <w:p w:rsidR="00AB3F8B" w:rsidRDefault="00AB3F8B" w:rsidP="00AB3F8B"/>
    <w:p w:rsidR="00AB3F8B" w:rsidRDefault="00AB3F8B" w:rsidP="00AB3F8B">
      <w:r>
        <w:t>Vi viser til «Uttalelse om Palestina», vedtatt på LO-kongressen 7. mai 2013, og til «</w:t>
      </w:r>
      <w:r w:rsidRPr="00AB3F8B">
        <w:t>Hoveduttalelse fra Trondheimskonferansen</w:t>
      </w:r>
      <w:r>
        <w:t xml:space="preserve"> </w:t>
      </w:r>
      <w:r w:rsidRPr="00AB3F8B">
        <w:t xml:space="preserve">i regi av LO i Trondheim 31. januar – 2. februar 2014. </w:t>
      </w:r>
    </w:p>
    <w:p w:rsidR="00AB3F8B" w:rsidRDefault="00AB3F8B" w:rsidP="00AB3F8B"/>
    <w:p w:rsidR="00AB3F8B" w:rsidRDefault="00AB3F8B" w:rsidP="00AB3F8B">
      <w:r>
        <w:t>De krav som norsk fagbevegelse har stilt for at Israel skal avvikle den ulovlige okkupasjonen av Palestina, og de forventninger fagbevegelsen har hatt til norske myndigheter om å presse Israel i denne sammenhengen, har ikke blitt innfridd. Situasjonen har gått fra vondt til verre. Palestinernes håp om en egen stat svinner i takt med den fortsatte utbyggingen av bosettinger på okkupert område. Blokaden av Gaza er fortsatt har</w:t>
      </w:r>
      <w:r w:rsidR="006574B7">
        <w:t>d</w:t>
      </w:r>
      <w:r>
        <w:t xml:space="preserve"> og fører til nød og elendighet for befolkningen der. </w:t>
      </w:r>
    </w:p>
    <w:p w:rsidR="00930DA1" w:rsidRDefault="00930DA1" w:rsidP="00AB3F8B"/>
    <w:p w:rsidR="005831AA" w:rsidRDefault="00930DA1" w:rsidP="00930DA1">
      <w:pPr>
        <w:rPr>
          <w:rFonts w:eastAsia="Times New Roman"/>
          <w:lang w:eastAsia="nb-NO"/>
        </w:rPr>
      </w:pPr>
      <w:r>
        <w:t>På Vestbredden bygges det ut en systematisk apartheid-struktur med privilegerte bosettinger med egne veier ut og inn av Israel og basert på palestinske vannressurser. Videre bedriver Israel</w:t>
      </w:r>
      <w:r w:rsidRPr="00930DA1">
        <w:rPr>
          <w:rFonts w:eastAsia="Times New Roman"/>
          <w:lang w:eastAsia="nb-NO"/>
        </w:rPr>
        <w:t xml:space="preserve"> apartheidpolitikk overfor palestinske arbeidere</w:t>
      </w:r>
      <w:r w:rsidR="005831AA">
        <w:rPr>
          <w:rFonts w:eastAsia="Times New Roman"/>
          <w:lang w:eastAsia="nb-NO"/>
        </w:rPr>
        <w:t xml:space="preserve"> ved at de blant annet</w:t>
      </w:r>
      <w:r w:rsidRPr="005831AA">
        <w:rPr>
          <w:rFonts w:eastAsia="Times New Roman"/>
          <w:lang w:eastAsia="nb-NO"/>
        </w:rPr>
        <w:t xml:space="preserve">: </w:t>
      </w:r>
    </w:p>
    <w:p w:rsidR="005831AA" w:rsidRDefault="005831AA" w:rsidP="00930DA1">
      <w:pPr>
        <w:rPr>
          <w:rFonts w:eastAsia="Times New Roman"/>
          <w:lang w:eastAsia="nb-NO"/>
        </w:rPr>
      </w:pPr>
    </w:p>
    <w:p w:rsidR="005831AA" w:rsidRDefault="005831AA" w:rsidP="005831AA">
      <w:pPr>
        <w:pStyle w:val="ListParagraph"/>
        <w:numPr>
          <w:ilvl w:val="0"/>
          <w:numId w:val="2"/>
        </w:numPr>
        <w:rPr>
          <w:rFonts w:eastAsia="Times New Roman"/>
          <w:lang w:eastAsia="nb-NO"/>
        </w:rPr>
      </w:pPr>
      <w:r>
        <w:rPr>
          <w:rFonts w:eastAsia="Times New Roman"/>
          <w:lang w:eastAsia="nb-NO"/>
        </w:rPr>
        <w:t>Arbeider for</w:t>
      </w:r>
      <w:r w:rsidRPr="005831AA">
        <w:rPr>
          <w:rFonts w:eastAsia="Times New Roman"/>
          <w:lang w:eastAsia="nb-NO"/>
        </w:rPr>
        <w:t xml:space="preserve"> </w:t>
      </w:r>
      <w:r w:rsidR="00930DA1" w:rsidRPr="005831AA">
        <w:rPr>
          <w:rFonts w:eastAsia="Times New Roman"/>
          <w:lang w:eastAsia="nb-NO"/>
        </w:rPr>
        <w:t>halvparten av israelsk min</w:t>
      </w:r>
      <w:r>
        <w:rPr>
          <w:rFonts w:eastAsia="Times New Roman"/>
          <w:lang w:eastAsia="nb-NO"/>
        </w:rPr>
        <w:t>stelønn i bosetterkoloniene</w:t>
      </w:r>
    </w:p>
    <w:p w:rsidR="005831AA" w:rsidRDefault="005831AA" w:rsidP="00E414BF">
      <w:pPr>
        <w:pStyle w:val="ListParagraph"/>
        <w:numPr>
          <w:ilvl w:val="0"/>
          <w:numId w:val="2"/>
        </w:numPr>
        <w:rPr>
          <w:rFonts w:eastAsia="Times New Roman"/>
          <w:lang w:eastAsia="nb-NO"/>
        </w:rPr>
      </w:pPr>
      <w:r>
        <w:rPr>
          <w:rFonts w:eastAsia="Times New Roman"/>
          <w:lang w:eastAsia="nb-NO"/>
        </w:rPr>
        <w:t>J</w:t>
      </w:r>
      <w:r w:rsidR="00930DA1" w:rsidRPr="005831AA">
        <w:rPr>
          <w:rFonts w:eastAsia="Times New Roman"/>
          <w:lang w:eastAsia="nb-NO"/>
        </w:rPr>
        <w:t>obber under arbeidsforhold som</w:t>
      </w:r>
      <w:r w:rsidRPr="005831AA">
        <w:rPr>
          <w:rFonts w:eastAsia="Times New Roman"/>
          <w:lang w:eastAsia="nb-NO"/>
        </w:rPr>
        <w:t xml:space="preserve"> er strengt forbudt i Israel på grunn av </w:t>
      </w:r>
      <w:r w:rsidR="00930DA1" w:rsidRPr="005831AA">
        <w:rPr>
          <w:rFonts w:eastAsia="Times New Roman"/>
          <w:lang w:eastAsia="nb-NO"/>
        </w:rPr>
        <w:t>forurensing</w:t>
      </w:r>
      <w:r w:rsidRPr="005831AA">
        <w:rPr>
          <w:rFonts w:eastAsia="Times New Roman"/>
          <w:lang w:eastAsia="nb-NO"/>
        </w:rPr>
        <w:t xml:space="preserve"> og helseskadelig</w:t>
      </w:r>
      <w:r>
        <w:rPr>
          <w:rFonts w:eastAsia="Times New Roman"/>
          <w:lang w:eastAsia="nb-NO"/>
        </w:rPr>
        <w:t xml:space="preserve">e </w:t>
      </w:r>
      <w:r w:rsidRPr="005831AA">
        <w:rPr>
          <w:rFonts w:eastAsia="Times New Roman"/>
          <w:lang w:eastAsia="nb-NO"/>
        </w:rPr>
        <w:t xml:space="preserve">arbeidsmiljø, noe som gjør at </w:t>
      </w:r>
      <w:r w:rsidR="00930DA1" w:rsidRPr="005831AA">
        <w:rPr>
          <w:rFonts w:eastAsia="Times New Roman"/>
          <w:lang w:eastAsia="nb-NO"/>
        </w:rPr>
        <w:t>israelske bedrifter flytter ut i bosettingene</w:t>
      </w:r>
    </w:p>
    <w:p w:rsidR="005831AA" w:rsidRDefault="005831AA" w:rsidP="00E414BF">
      <w:pPr>
        <w:pStyle w:val="ListParagraph"/>
        <w:numPr>
          <w:ilvl w:val="0"/>
          <w:numId w:val="2"/>
        </w:numPr>
        <w:rPr>
          <w:rFonts w:eastAsia="Times New Roman"/>
          <w:lang w:eastAsia="nb-NO"/>
        </w:rPr>
      </w:pPr>
      <w:r>
        <w:rPr>
          <w:rFonts w:eastAsia="Times New Roman"/>
          <w:lang w:eastAsia="nb-NO"/>
        </w:rPr>
        <w:t>I</w:t>
      </w:r>
      <w:r w:rsidR="00930DA1" w:rsidRPr="005831AA">
        <w:rPr>
          <w:rFonts w:eastAsia="Times New Roman"/>
          <w:lang w:eastAsia="nb-NO"/>
        </w:rPr>
        <w:t xml:space="preserve">sraelsk LO – </w:t>
      </w:r>
      <w:proofErr w:type="spellStart"/>
      <w:r w:rsidR="00930DA1" w:rsidRPr="005831AA">
        <w:rPr>
          <w:rFonts w:eastAsia="Times New Roman"/>
          <w:lang w:eastAsia="nb-NO"/>
        </w:rPr>
        <w:t>Hi</w:t>
      </w:r>
      <w:r>
        <w:rPr>
          <w:rFonts w:eastAsia="Times New Roman"/>
          <w:lang w:eastAsia="nb-NO"/>
        </w:rPr>
        <w:t>stadrut</w:t>
      </w:r>
      <w:proofErr w:type="spellEnd"/>
      <w:r>
        <w:rPr>
          <w:rFonts w:eastAsia="Times New Roman"/>
          <w:lang w:eastAsia="nb-NO"/>
        </w:rPr>
        <w:t xml:space="preserve"> – løfter ikke en finger for å bistå palestinske arbeidere </w:t>
      </w:r>
    </w:p>
    <w:p w:rsidR="005831AA" w:rsidRPr="005831AA" w:rsidRDefault="005831AA" w:rsidP="005831AA">
      <w:pPr>
        <w:rPr>
          <w:rFonts w:eastAsia="Times New Roman"/>
          <w:lang w:eastAsia="nb-NO"/>
        </w:rPr>
      </w:pPr>
    </w:p>
    <w:p w:rsidR="00930DA1" w:rsidRPr="005831AA" w:rsidRDefault="00930DA1" w:rsidP="005831AA">
      <w:pPr>
        <w:rPr>
          <w:rFonts w:eastAsia="Times New Roman"/>
          <w:lang w:eastAsia="nb-NO"/>
        </w:rPr>
      </w:pPr>
      <w:r w:rsidRPr="005831AA">
        <w:rPr>
          <w:rFonts w:eastAsia="Times New Roman"/>
          <w:lang w:eastAsia="nb-NO"/>
        </w:rPr>
        <w:t xml:space="preserve">Derfor oppfordrer vi norsk fagbevegelse til å bryte med </w:t>
      </w:r>
      <w:proofErr w:type="spellStart"/>
      <w:r w:rsidRPr="005831AA">
        <w:rPr>
          <w:rFonts w:eastAsia="Times New Roman"/>
          <w:lang w:eastAsia="nb-NO"/>
        </w:rPr>
        <w:t>Histadrut</w:t>
      </w:r>
      <w:proofErr w:type="spellEnd"/>
      <w:r w:rsidRPr="005831AA">
        <w:rPr>
          <w:rFonts w:eastAsia="Times New Roman"/>
          <w:lang w:eastAsia="nb-NO"/>
        </w:rPr>
        <w:t>. Videre krever vi at muren på Vestbredden rives og bosettingspolitikken stanses.</w:t>
      </w:r>
    </w:p>
    <w:p w:rsidR="00930DA1" w:rsidRDefault="00930DA1" w:rsidP="00930DA1">
      <w:pPr>
        <w:rPr>
          <w:rFonts w:eastAsia="Times New Roman"/>
          <w:lang w:eastAsia="nb-NO"/>
        </w:rPr>
      </w:pPr>
    </w:p>
    <w:p w:rsidR="00930DA1" w:rsidRDefault="00930DA1" w:rsidP="00930DA1">
      <w:pPr>
        <w:rPr>
          <w:rFonts w:eastAsia="Times New Roman"/>
          <w:lang w:eastAsia="nb-NO"/>
        </w:rPr>
      </w:pPr>
      <w:r>
        <w:rPr>
          <w:rFonts w:eastAsia="Times New Roman"/>
          <w:lang w:eastAsia="nb-NO"/>
        </w:rPr>
        <w:t xml:space="preserve">For å sette makt bak disse kravene oppfordrer NTLs årsmøte ved HiOA til full boikott av staten Israel. En slik boikott skal også omfatte boikott av institusjonelt akademisk samarbeid. Vi vil at norske bedrifter og norske myndigheter skal trekke sine </w:t>
      </w:r>
      <w:r w:rsidR="00EF7F13">
        <w:rPr>
          <w:rFonts w:eastAsia="Times New Roman"/>
          <w:lang w:eastAsia="nb-NO"/>
        </w:rPr>
        <w:t>investeringer</w:t>
      </w:r>
      <w:r>
        <w:rPr>
          <w:rFonts w:eastAsia="Times New Roman"/>
          <w:lang w:eastAsia="nb-NO"/>
        </w:rPr>
        <w:t xml:space="preserve"> ut av Israel. Det er også på tide at Norge vurderer sanksjoner </w:t>
      </w:r>
      <w:r w:rsidR="006574B7">
        <w:rPr>
          <w:rFonts w:eastAsia="Times New Roman"/>
          <w:lang w:eastAsia="nb-NO"/>
        </w:rPr>
        <w:t xml:space="preserve">mot </w:t>
      </w:r>
      <w:r>
        <w:rPr>
          <w:rFonts w:eastAsia="Times New Roman"/>
          <w:lang w:eastAsia="nb-NO"/>
        </w:rPr>
        <w:t xml:space="preserve">staten Israel så lenge Israel ikke viser vilje til å følge folkeretten og FNs resolusjoner. </w:t>
      </w:r>
    </w:p>
    <w:p w:rsidR="00930DA1" w:rsidRDefault="00930DA1" w:rsidP="00930DA1">
      <w:pPr>
        <w:rPr>
          <w:rFonts w:eastAsia="Times New Roman"/>
          <w:lang w:eastAsia="nb-NO"/>
        </w:rPr>
      </w:pPr>
    </w:p>
    <w:p w:rsidR="00AB3F8B" w:rsidRDefault="00930DA1" w:rsidP="00930DA1">
      <w:pPr>
        <w:rPr>
          <w:rFonts w:eastAsia="Times New Roman"/>
          <w:lang w:eastAsia="nb-NO"/>
        </w:rPr>
      </w:pPr>
      <w:r>
        <w:rPr>
          <w:rFonts w:eastAsia="Times New Roman"/>
          <w:lang w:eastAsia="nb-NO"/>
        </w:rPr>
        <w:t xml:space="preserve">NTLs årsmøte ved HiOA vil at NTL skal følge opp denne saken og fremme forslag om at LO bryter med </w:t>
      </w:r>
      <w:proofErr w:type="spellStart"/>
      <w:r>
        <w:rPr>
          <w:rFonts w:eastAsia="Times New Roman"/>
          <w:lang w:eastAsia="nb-NO"/>
        </w:rPr>
        <w:t>Histadrut</w:t>
      </w:r>
      <w:proofErr w:type="spellEnd"/>
      <w:r>
        <w:rPr>
          <w:rFonts w:eastAsia="Times New Roman"/>
          <w:lang w:eastAsia="nb-NO"/>
        </w:rPr>
        <w:t>. Videre vil vi at NTL skal fremme forslag om boikott av</w:t>
      </w:r>
      <w:r w:rsidR="006574B7">
        <w:rPr>
          <w:rFonts w:eastAsia="Times New Roman"/>
          <w:lang w:eastAsia="nb-NO"/>
        </w:rPr>
        <w:t>-</w:t>
      </w:r>
      <w:r>
        <w:rPr>
          <w:rFonts w:eastAsia="Times New Roman"/>
          <w:lang w:eastAsia="nb-NO"/>
        </w:rPr>
        <w:t>, desinvestering i</w:t>
      </w:r>
      <w:r w:rsidR="006574B7">
        <w:rPr>
          <w:rFonts w:eastAsia="Times New Roman"/>
          <w:lang w:eastAsia="nb-NO"/>
        </w:rPr>
        <w:t>-</w:t>
      </w:r>
      <w:r w:rsidR="00EF7F13">
        <w:rPr>
          <w:rFonts w:eastAsia="Times New Roman"/>
          <w:lang w:eastAsia="nb-NO"/>
        </w:rPr>
        <w:t>,</w:t>
      </w:r>
      <w:r>
        <w:rPr>
          <w:rFonts w:eastAsia="Times New Roman"/>
          <w:lang w:eastAsia="nb-NO"/>
        </w:rPr>
        <w:t xml:space="preserve"> og sanksjoner mot Israel på den neste LO-kongressen.</w:t>
      </w:r>
    </w:p>
    <w:p w:rsidR="00930DA1" w:rsidRDefault="00930DA1" w:rsidP="00930DA1">
      <w:pPr>
        <w:rPr>
          <w:rFonts w:eastAsia="Times New Roman"/>
          <w:lang w:eastAsia="nb-NO"/>
        </w:rPr>
      </w:pPr>
    </w:p>
    <w:p w:rsidR="00930DA1" w:rsidRDefault="00930DA1" w:rsidP="00930DA1"/>
    <w:p w:rsidR="00AB3F8B" w:rsidRDefault="00AB3F8B" w:rsidP="00AB3F8B"/>
    <w:sectPr w:rsidR="00AB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A5B67"/>
    <w:multiLevelType w:val="multilevel"/>
    <w:tmpl w:val="AB4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E0DFE"/>
    <w:multiLevelType w:val="hybridMultilevel"/>
    <w:tmpl w:val="F87C7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55"/>
    <w:rsid w:val="00125859"/>
    <w:rsid w:val="005346FE"/>
    <w:rsid w:val="005831AA"/>
    <w:rsid w:val="006574B7"/>
    <w:rsid w:val="008159EC"/>
    <w:rsid w:val="0090576C"/>
    <w:rsid w:val="00930DA1"/>
    <w:rsid w:val="00953F59"/>
    <w:rsid w:val="0097742A"/>
    <w:rsid w:val="00AB139E"/>
    <w:rsid w:val="00AB3F8B"/>
    <w:rsid w:val="00BE4755"/>
    <w:rsid w:val="00C52F8A"/>
    <w:rsid w:val="00E8279E"/>
    <w:rsid w:val="00EF7F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56CA1-D6E5-4F20-AA1F-7BA51F24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paragraph" w:styleId="Heading1">
    <w:name w:val="heading 1"/>
    <w:basedOn w:val="Normal"/>
    <w:next w:val="Normal"/>
    <w:link w:val="Heading1Char"/>
    <w:autoRedefine/>
    <w:uiPriority w:val="9"/>
    <w:qFormat/>
    <w:rsid w:val="00C52F8A"/>
    <w:pPr>
      <w:keepNext/>
      <w:keepLines/>
      <w:spacing w:before="240" w:line="259" w:lineRule="auto"/>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8A"/>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930DA1"/>
    <w:pPr>
      <w:spacing w:before="100" w:beforeAutospacing="1" w:after="100" w:afterAutospacing="1"/>
    </w:pPr>
    <w:rPr>
      <w:rFonts w:eastAsia="Times New Roman"/>
      <w:lang w:eastAsia="nb-NO"/>
    </w:rPr>
  </w:style>
  <w:style w:type="paragraph" w:styleId="Revision">
    <w:name w:val="Revision"/>
    <w:hidden/>
    <w:uiPriority w:val="99"/>
    <w:semiHidden/>
    <w:rsid w:val="006574B7"/>
    <w:rPr>
      <w:lang w:val="nb-NO"/>
    </w:rPr>
  </w:style>
  <w:style w:type="paragraph" w:styleId="BalloonText">
    <w:name w:val="Balloon Text"/>
    <w:basedOn w:val="Normal"/>
    <w:link w:val="BalloonTextChar"/>
    <w:uiPriority w:val="99"/>
    <w:semiHidden/>
    <w:unhideWhenUsed/>
    <w:rsid w:val="00657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B7"/>
    <w:rPr>
      <w:rFonts w:ascii="Segoe UI" w:hAnsi="Segoe UI" w:cs="Segoe UI"/>
      <w:sz w:val="18"/>
      <w:szCs w:val="18"/>
      <w:lang w:val="nb-NO"/>
    </w:rPr>
  </w:style>
  <w:style w:type="paragraph" w:styleId="ListParagraph">
    <w:name w:val="List Paragraph"/>
    <w:basedOn w:val="Normal"/>
    <w:uiPriority w:val="34"/>
    <w:qFormat/>
    <w:rsid w:val="0058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4075">
      <w:bodyDiv w:val="1"/>
      <w:marLeft w:val="0"/>
      <w:marRight w:val="0"/>
      <w:marTop w:val="0"/>
      <w:marBottom w:val="0"/>
      <w:divBdr>
        <w:top w:val="none" w:sz="0" w:space="0" w:color="auto"/>
        <w:left w:val="none" w:sz="0" w:space="0" w:color="auto"/>
        <w:bottom w:val="none" w:sz="0" w:space="0" w:color="auto"/>
        <w:right w:val="none" w:sz="0" w:space="0" w:color="auto"/>
      </w:divBdr>
      <w:divsChild>
        <w:div w:id="86907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2E8A7972.dotm</Template>
  <TotalTime>0</TotalTime>
  <Pages>1</Pages>
  <Words>350</Words>
  <Characters>1855</Characters>
  <Application>Microsoft Office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Gule</dc:creator>
  <cp:keywords/>
  <dc:description/>
  <cp:lastModifiedBy>Lars Gule</cp:lastModifiedBy>
  <cp:revision>2</cp:revision>
  <dcterms:created xsi:type="dcterms:W3CDTF">2016-03-31T11:49:00Z</dcterms:created>
  <dcterms:modified xsi:type="dcterms:W3CDTF">2016-03-31T11:49:00Z</dcterms:modified>
</cp:coreProperties>
</file>